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91A4" w14:textId="27557BF6" w:rsidR="0028560D" w:rsidRDefault="0028560D" w:rsidP="00522C90">
      <w:pPr>
        <w:spacing w:line="240" w:lineRule="auto"/>
        <w:jc w:val="center"/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</w:pPr>
      <w:r w:rsidRPr="000D7BF5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Teacher-Child Interactions Self-Assessment</w:t>
      </w:r>
    </w:p>
    <w:p w14:paraId="779F66C0" w14:textId="3FDF285D" w:rsidR="0028560D" w:rsidRPr="000D7BF5" w:rsidRDefault="0028560D" w:rsidP="00522C90">
      <w:pPr>
        <w:spacing w:line="240" w:lineRule="auto"/>
        <w:jc w:val="center"/>
        <w:rPr>
          <w:b/>
          <w:color w:val="1F4E79" w:themeColor="accent5" w:themeShade="80"/>
          <w:sz w:val="28"/>
          <w:szCs w:val="28"/>
        </w:rPr>
      </w:pPr>
      <w:r w:rsidRPr="000D7BF5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Classroom Assessment Scoring System® (CLASS</w:t>
      </w:r>
      <w:r w:rsidRPr="00F35217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®)</w:t>
      </w:r>
      <w:r w:rsidR="001E6D2F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:</w:t>
      </w:r>
      <w:r w:rsidRPr="00F35217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 xml:space="preserve"> </w:t>
      </w:r>
      <w:r w:rsidR="00465D38" w:rsidRPr="001C45D5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Infant</w:t>
      </w:r>
    </w:p>
    <w:p w14:paraId="69F15D3D" w14:textId="77777777" w:rsidR="0028560D" w:rsidRDefault="0028560D" w:rsidP="008D1A53">
      <w:pPr>
        <w:tabs>
          <w:tab w:val="left" w:pos="10108"/>
        </w:tabs>
        <w:rPr>
          <w:rFonts w:asciiTheme="minorHAnsi" w:hAnsiTheme="minorHAnsi" w:cstheme="minorHAnsi"/>
          <w:b/>
          <w:bCs/>
          <w:color w:val="000000" w:themeColor="text1"/>
        </w:rPr>
      </w:pPr>
    </w:p>
    <w:p w14:paraId="3D20EE58" w14:textId="0834BADD" w:rsidR="008D1A53" w:rsidRDefault="00BA0DDE" w:rsidP="008D1A53">
      <w:pPr>
        <w:tabs>
          <w:tab w:val="left" w:pos="10108"/>
        </w:tabs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Teacher</w:t>
      </w:r>
      <w:r w:rsidR="008D1A53" w:rsidRPr="00160955">
        <w:rPr>
          <w:rFonts w:asciiTheme="minorHAnsi" w:hAnsiTheme="minorHAnsi" w:cstheme="minorHAnsi"/>
          <w:b/>
          <w:bCs/>
          <w:color w:val="000000" w:themeColor="text1"/>
        </w:rPr>
        <w:t>: ________________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_______________</w:t>
      </w:r>
      <w:r>
        <w:rPr>
          <w:rFonts w:asciiTheme="minorHAnsi" w:hAnsiTheme="minorHAnsi" w:cstheme="minorHAnsi"/>
          <w:b/>
          <w:bCs/>
          <w:color w:val="000000" w:themeColor="text1"/>
        </w:rPr>
        <w:t>________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 Early Childhood Program: _________________</w:t>
      </w:r>
      <w:r>
        <w:rPr>
          <w:rFonts w:asciiTheme="minorHAnsi" w:hAnsiTheme="minorHAnsi" w:cstheme="minorHAnsi"/>
          <w:b/>
          <w:bCs/>
          <w:color w:val="000000" w:themeColor="text1"/>
        </w:rPr>
        <w:t>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___________</w:t>
      </w:r>
      <w:r w:rsidR="008D1A53" w:rsidRPr="00160955">
        <w:rPr>
          <w:rFonts w:asciiTheme="minorHAnsi" w:hAnsiTheme="minorHAnsi" w:cstheme="minorHAnsi"/>
          <w:b/>
          <w:bCs/>
          <w:color w:val="000000" w:themeColor="text1"/>
        </w:rPr>
        <w:t xml:space="preserve"> Date: __________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___</w:t>
      </w:r>
    </w:p>
    <w:p w14:paraId="43DB6DEC" w14:textId="77777777" w:rsidR="006C3422" w:rsidRDefault="006C3422" w:rsidP="006C3422">
      <w:pPr>
        <w:spacing w:line="240" w:lineRule="auto"/>
        <w:rPr>
          <w:rFonts w:asciiTheme="minorHAnsi" w:hAnsiTheme="minorHAnsi" w:cstheme="minorHAnsi"/>
          <w:b/>
          <w:bCs/>
          <w:u w:val="single"/>
        </w:rPr>
      </w:pPr>
    </w:p>
    <w:p w14:paraId="28AD50A1" w14:textId="77777777" w:rsidR="00082E69" w:rsidRDefault="008D1A53" w:rsidP="00126D2D">
      <w:pPr>
        <w:spacing w:line="240" w:lineRule="auto"/>
        <w:rPr>
          <w:rFonts w:asciiTheme="minorHAnsi" w:hAnsiTheme="minorHAnsi" w:cstheme="minorHAnsi"/>
          <w:b/>
          <w:bCs/>
        </w:rPr>
      </w:pPr>
      <w:r w:rsidRPr="00082E69">
        <w:rPr>
          <w:rFonts w:asciiTheme="minorHAnsi" w:hAnsiTheme="minorHAnsi" w:cstheme="minorHAnsi"/>
          <w:b/>
          <w:bCs/>
          <w:u w:val="single"/>
        </w:rPr>
        <w:t>Instructions</w:t>
      </w:r>
      <w:r w:rsidRPr="00082E69">
        <w:rPr>
          <w:rFonts w:asciiTheme="minorHAnsi" w:hAnsiTheme="minorHAnsi" w:cstheme="minorHAnsi"/>
          <w:b/>
          <w:bCs/>
        </w:rPr>
        <w:t xml:space="preserve">: </w:t>
      </w:r>
    </w:p>
    <w:p w14:paraId="2B84242F" w14:textId="75097C31" w:rsidR="006C3422" w:rsidRPr="00F86580" w:rsidRDefault="008D1A53" w:rsidP="00126D2D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082E69">
        <w:rPr>
          <w:rFonts w:asciiTheme="minorHAnsi" w:hAnsiTheme="minorHAnsi" w:cstheme="minorHAnsi"/>
          <w:b/>
          <w:bCs/>
          <w:sz w:val="20"/>
          <w:szCs w:val="20"/>
        </w:rPr>
        <w:t xml:space="preserve">Read </w:t>
      </w:r>
      <w:r w:rsidRPr="00082E69">
        <w:rPr>
          <w:rFonts w:asciiTheme="minorHAnsi" w:hAnsiTheme="minorHAnsi" w:cstheme="minorHAnsi"/>
          <w:sz w:val="20"/>
          <w:szCs w:val="20"/>
        </w:rPr>
        <w:t xml:space="preserve">each statement </w:t>
      </w:r>
      <w:r w:rsidR="00BA0DDE" w:rsidRPr="00082E69">
        <w:rPr>
          <w:rFonts w:asciiTheme="minorHAnsi" w:hAnsiTheme="minorHAnsi" w:cstheme="minorHAnsi"/>
          <w:sz w:val="20"/>
          <w:szCs w:val="20"/>
        </w:rPr>
        <w:t>below</w:t>
      </w:r>
      <w:r w:rsidR="00F86580">
        <w:rPr>
          <w:rFonts w:asciiTheme="minorHAnsi" w:hAnsiTheme="minorHAnsi" w:cstheme="minorHAnsi"/>
          <w:sz w:val="20"/>
          <w:szCs w:val="20"/>
        </w:rPr>
        <w:t xml:space="preserve"> and </w:t>
      </w:r>
      <w:r w:rsidR="00F86580" w:rsidRPr="00E966FF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>elf-assess</w:t>
      </w:r>
      <w:r w:rsidR="00BA0DDE" w:rsidRPr="00F86580">
        <w:rPr>
          <w:rFonts w:asciiTheme="minorHAnsi" w:hAnsiTheme="minorHAnsi" w:cstheme="minorHAnsi"/>
          <w:sz w:val="20"/>
          <w:szCs w:val="20"/>
        </w:rPr>
        <w:t xml:space="preserve"> </w:t>
      </w:r>
      <w:r w:rsidR="00BA0DDE" w:rsidRPr="00F86580">
        <w:rPr>
          <w:rFonts w:asciiTheme="minorHAnsi" w:hAnsiTheme="minorHAnsi" w:cstheme="minorHAnsi"/>
          <w:i/>
          <w:iCs/>
          <w:sz w:val="20"/>
          <w:szCs w:val="20"/>
          <w:u w:val="single"/>
        </w:rPr>
        <w:t>how often</w:t>
      </w:r>
      <w:r w:rsidR="00BA0DDE" w:rsidRPr="00F86580">
        <w:rPr>
          <w:rFonts w:asciiTheme="minorHAnsi" w:hAnsiTheme="minorHAnsi" w:cstheme="minorHAnsi"/>
          <w:sz w:val="20"/>
          <w:szCs w:val="20"/>
        </w:rPr>
        <w:t xml:space="preserve"> you are currently having these kinds of teacher-child interactions on a typical day</w:t>
      </w:r>
      <w:r w:rsidR="005F3873" w:rsidRPr="00F86580">
        <w:rPr>
          <w:rFonts w:asciiTheme="minorHAnsi" w:hAnsiTheme="minorHAnsi" w:cstheme="minorHAnsi"/>
          <w:sz w:val="20"/>
          <w:szCs w:val="20"/>
        </w:rPr>
        <w:t xml:space="preserve"> with all children</w:t>
      </w:r>
      <w:r w:rsidR="00BA0DDE" w:rsidRPr="00F8658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81B8D36" w14:textId="006E04B2" w:rsidR="006C3422" w:rsidRPr="00CD0455" w:rsidRDefault="00522DB1" w:rsidP="00126D2D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20D4C" wp14:editId="28B46E23">
                <wp:simplePos x="0" y="0"/>
                <wp:positionH relativeFrom="column">
                  <wp:posOffset>2009955</wp:posOffset>
                </wp:positionH>
                <wp:positionV relativeFrom="paragraph">
                  <wp:posOffset>2110</wp:posOffset>
                </wp:positionV>
                <wp:extent cx="293298" cy="196958"/>
                <wp:effectExtent l="0" t="0" r="12065" b="1270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8" cy="196958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50D5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158.25pt;margin-top:.15pt;width:23.1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" filled="f" strokecolor="#1f3763 [1604]" strokeweight="1pt">
                <v:stroke joinstyle="miter"/>
              </v:shape>
            </w:pict>
          </mc:Fallback>
        </mc:AlternateContent>
      </w:r>
      <w:r w:rsidR="008D1A53" w:rsidRPr="00082E69">
        <w:rPr>
          <w:rFonts w:asciiTheme="minorHAnsi" w:hAnsiTheme="minorHAnsi" w:cstheme="minorHAnsi"/>
          <w:sz w:val="20"/>
          <w:szCs w:val="20"/>
        </w:rPr>
        <w:t xml:space="preserve">Please reflect and </w:t>
      </w:r>
      <w:r w:rsidR="008D1A53" w:rsidRPr="00884C2F">
        <w:rPr>
          <w:rFonts w:asciiTheme="minorHAnsi" w:hAnsiTheme="minorHAnsi" w:cstheme="minorHAnsi"/>
          <w:sz w:val="20"/>
          <w:szCs w:val="20"/>
          <w:highlight w:val="yellow"/>
        </w:rPr>
        <w:t>highlight</w:t>
      </w:r>
      <w:r w:rsidR="008D1A53" w:rsidRPr="00082E69">
        <w:rPr>
          <w:rFonts w:asciiTheme="minorHAnsi" w:hAnsiTheme="minorHAnsi" w:cstheme="minorHAnsi"/>
          <w:sz w:val="20"/>
          <w:szCs w:val="20"/>
        </w:rPr>
        <w:t xml:space="preserve"> </w:t>
      </w:r>
      <w:r w:rsidR="00F86580">
        <w:rPr>
          <w:rFonts w:asciiTheme="minorHAnsi" w:hAnsiTheme="minorHAnsi" w:cstheme="minorHAnsi"/>
          <w:sz w:val="20"/>
          <w:szCs w:val="20"/>
        </w:rPr>
        <w:t xml:space="preserve">or circle </w:t>
      </w:r>
      <w:r w:rsidR="008D1A53" w:rsidRPr="00082E69">
        <w:rPr>
          <w:rFonts w:asciiTheme="minorHAnsi" w:hAnsiTheme="minorHAnsi" w:cstheme="minorHAnsi"/>
          <w:sz w:val="20"/>
          <w:szCs w:val="20"/>
        </w:rPr>
        <w:t>your best responses</w:t>
      </w:r>
      <w:r>
        <w:rPr>
          <w:rFonts w:asciiTheme="minorHAnsi" w:hAnsiTheme="minorHAnsi" w:cstheme="minorHAnsi"/>
          <w:sz w:val="20"/>
          <w:szCs w:val="20"/>
        </w:rPr>
        <w:t>:</w:t>
      </w:r>
      <w:r w:rsidR="008D1A53" w:rsidRPr="00082E69">
        <w:rPr>
          <w:rFonts w:asciiTheme="minorHAnsi" w:hAnsiTheme="minorHAnsi" w:cstheme="minorHAnsi"/>
          <w:sz w:val="20"/>
          <w:szCs w:val="20"/>
        </w:rPr>
        <w:t xml:space="preserve"> </w:t>
      </w:r>
      <w:r w:rsidR="008D1A53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Rarely 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>(1, 2)</w:t>
      </w:r>
      <w:r w:rsidR="008D1A53" w:rsidRPr="00F86580">
        <w:rPr>
          <w:rFonts w:asciiTheme="minorHAnsi" w:hAnsiTheme="minorHAnsi" w:cstheme="minorHAnsi"/>
          <w:sz w:val="20"/>
          <w:szCs w:val="20"/>
        </w:rPr>
        <w:t xml:space="preserve">, </w:t>
      </w:r>
      <w:r w:rsidR="008D1A53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Sometimes 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>(3, 4, 5)</w:t>
      </w:r>
      <w:r w:rsidR="00F86580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F86580" w:rsidRPr="00F86580">
        <w:rPr>
          <w:rFonts w:asciiTheme="minorHAnsi" w:hAnsiTheme="minorHAnsi" w:cstheme="minorHAnsi"/>
          <w:sz w:val="20"/>
          <w:szCs w:val="20"/>
        </w:rPr>
        <w:t>or</w:t>
      </w:r>
      <w:r w:rsidR="00F8658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D1A53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Consistently 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(6,7). </w:t>
      </w:r>
      <w:r w:rsidR="00CD0455" w:rsidRPr="00CD0455">
        <w:rPr>
          <w:rFonts w:asciiTheme="minorHAnsi" w:hAnsiTheme="minorHAnsi" w:cstheme="minorHAnsi"/>
          <w:sz w:val="20"/>
          <w:szCs w:val="20"/>
        </w:rPr>
        <w:t>Add comments</w:t>
      </w:r>
      <w:r w:rsidR="00BB37D3">
        <w:rPr>
          <w:rFonts w:asciiTheme="minorHAnsi" w:hAnsiTheme="minorHAnsi" w:cstheme="minorHAnsi"/>
          <w:sz w:val="20"/>
          <w:szCs w:val="20"/>
        </w:rPr>
        <w:t xml:space="preserve"> (optional)</w:t>
      </w:r>
      <w:r w:rsidR="00CD0455" w:rsidRPr="00CD0455">
        <w:rPr>
          <w:rFonts w:asciiTheme="minorHAnsi" w:hAnsiTheme="minorHAnsi" w:cstheme="minorHAnsi"/>
          <w:sz w:val="20"/>
          <w:szCs w:val="20"/>
        </w:rPr>
        <w:t>.</w:t>
      </w:r>
    </w:p>
    <w:p w14:paraId="3300E3A6" w14:textId="49C9AE89" w:rsidR="00674F5F" w:rsidRPr="00674F5F" w:rsidRDefault="00CD0455" w:rsidP="00126D2D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0"/>
          <w:szCs w:val="20"/>
        </w:rPr>
        <w:t xml:space="preserve">Please rank </w:t>
      </w:r>
      <w:r w:rsidR="004D4F8D">
        <w:rPr>
          <w:rFonts w:asciiTheme="minorHAnsi" w:hAnsiTheme="minorHAnsi" w:cstheme="minorHAnsi"/>
          <w:sz w:val="20"/>
          <w:szCs w:val="20"/>
        </w:rPr>
        <w:t>order the top</w:t>
      </w:r>
      <w:r w:rsidR="001A3B29">
        <w:rPr>
          <w:rFonts w:asciiTheme="minorHAnsi" w:hAnsiTheme="minorHAnsi" w:cstheme="minorHAnsi"/>
          <w:sz w:val="20"/>
          <w:szCs w:val="20"/>
        </w:rPr>
        <w:t xml:space="preserve"> </w:t>
      </w:r>
      <w:r w:rsidR="001A3B29" w:rsidRPr="00B701C0">
        <w:rPr>
          <w:rFonts w:asciiTheme="minorHAnsi" w:hAnsiTheme="minorHAnsi" w:cstheme="minorHAnsi"/>
          <w:b/>
          <w:bCs/>
          <w:sz w:val="20"/>
          <w:szCs w:val="20"/>
        </w:rPr>
        <w:t xml:space="preserve">3 </w:t>
      </w:r>
      <w:r w:rsidR="001A3B29">
        <w:rPr>
          <w:rFonts w:asciiTheme="minorHAnsi" w:hAnsiTheme="minorHAnsi" w:cstheme="minorHAnsi"/>
          <w:sz w:val="20"/>
          <w:szCs w:val="20"/>
        </w:rPr>
        <w:t xml:space="preserve">dimensions you consider your </w:t>
      </w:r>
      <w:r w:rsidR="001A3B29" w:rsidRPr="00B701C0">
        <w:rPr>
          <w:rFonts w:asciiTheme="minorHAnsi" w:hAnsiTheme="minorHAnsi" w:cstheme="minorHAnsi"/>
          <w:b/>
          <w:bCs/>
          <w:sz w:val="20"/>
          <w:szCs w:val="20"/>
        </w:rPr>
        <w:t xml:space="preserve">greatest </w:t>
      </w:r>
      <w:r w:rsidR="004D4F8D" w:rsidRPr="00B701C0">
        <w:rPr>
          <w:rFonts w:asciiTheme="minorHAnsi" w:hAnsiTheme="minorHAnsi" w:cstheme="minorHAnsi"/>
          <w:b/>
          <w:bCs/>
          <w:sz w:val="20"/>
          <w:szCs w:val="20"/>
        </w:rPr>
        <w:t>strengths</w:t>
      </w:r>
      <w:r w:rsidR="004D4F8D">
        <w:rPr>
          <w:rFonts w:asciiTheme="minorHAnsi" w:hAnsiTheme="minorHAnsi" w:cstheme="minorHAnsi"/>
          <w:sz w:val="20"/>
          <w:szCs w:val="20"/>
        </w:rPr>
        <w:t>.</w:t>
      </w:r>
    </w:p>
    <w:p w14:paraId="54BF8EBC" w14:textId="47D46C5E" w:rsidR="00621C4B" w:rsidRPr="00CD0455" w:rsidRDefault="00CD0455" w:rsidP="00126D2D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0"/>
          <w:szCs w:val="20"/>
        </w:rPr>
        <w:t xml:space="preserve">Then, rank order </w:t>
      </w:r>
      <w:r w:rsidR="0097486C">
        <w:rPr>
          <w:rFonts w:asciiTheme="minorHAnsi" w:hAnsiTheme="minorHAnsi" w:cstheme="minorHAnsi"/>
          <w:sz w:val="20"/>
          <w:szCs w:val="20"/>
        </w:rPr>
        <w:t xml:space="preserve">the </w:t>
      </w:r>
      <w:r w:rsidRPr="00B701C0">
        <w:rPr>
          <w:rFonts w:asciiTheme="minorHAnsi" w:hAnsiTheme="minorHAnsi" w:cstheme="minorHAnsi"/>
          <w:sz w:val="20"/>
          <w:szCs w:val="20"/>
        </w:rPr>
        <w:t>top</w:t>
      </w:r>
      <w:r w:rsidRPr="004D4F8D">
        <w:rPr>
          <w:rFonts w:asciiTheme="minorHAnsi" w:hAnsiTheme="minorHAnsi" w:cstheme="minorHAnsi"/>
          <w:sz w:val="20"/>
          <w:szCs w:val="20"/>
        </w:rPr>
        <w:t xml:space="preserve"> </w:t>
      </w:r>
      <w:r w:rsidRPr="004D4F8D">
        <w:rPr>
          <w:rFonts w:asciiTheme="minorHAnsi" w:hAnsiTheme="minorHAnsi" w:cstheme="minorHAnsi"/>
          <w:b/>
          <w:bCs/>
          <w:sz w:val="20"/>
          <w:szCs w:val="20"/>
        </w:rPr>
        <w:t xml:space="preserve">3 </w:t>
      </w:r>
      <w:r w:rsidR="00522DB1" w:rsidRPr="00B701C0">
        <w:rPr>
          <w:rFonts w:asciiTheme="minorHAnsi" w:hAnsiTheme="minorHAnsi" w:cstheme="minorHAnsi"/>
          <w:sz w:val="20"/>
          <w:szCs w:val="20"/>
        </w:rPr>
        <w:t>dimensions</w:t>
      </w:r>
      <w:r w:rsidRPr="00B701C0">
        <w:rPr>
          <w:rFonts w:asciiTheme="minorHAnsi" w:hAnsiTheme="minorHAnsi" w:cstheme="minorHAnsi"/>
          <w:sz w:val="20"/>
          <w:szCs w:val="20"/>
        </w:rPr>
        <w:t xml:space="preserve"> you want to</w:t>
      </w:r>
      <w:r w:rsidRPr="00CD0455">
        <w:rPr>
          <w:rFonts w:asciiTheme="minorHAnsi" w:hAnsiTheme="minorHAnsi" w:cstheme="minorHAnsi"/>
          <w:b/>
          <w:bCs/>
          <w:sz w:val="20"/>
          <w:szCs w:val="20"/>
        </w:rPr>
        <w:t xml:space="preserve"> learn more </w:t>
      </w:r>
      <w:r w:rsidRPr="004D4F8D">
        <w:rPr>
          <w:rFonts w:asciiTheme="minorHAnsi" w:hAnsiTheme="minorHAnsi" w:cstheme="minorHAnsi"/>
          <w:b/>
          <w:bCs/>
          <w:sz w:val="20"/>
          <w:szCs w:val="20"/>
        </w:rPr>
        <w:t>about/</w:t>
      </w:r>
      <w:r w:rsidR="0097486C" w:rsidRPr="00B701C0">
        <w:rPr>
          <w:rFonts w:asciiTheme="minorHAnsi" w:hAnsiTheme="minorHAnsi" w:cstheme="minorHAnsi"/>
          <w:b/>
          <w:bCs/>
          <w:sz w:val="20"/>
          <w:szCs w:val="20"/>
        </w:rPr>
        <w:t>expand</w:t>
      </w:r>
      <w:r w:rsidR="005A3E1A" w:rsidRPr="004D4F8D">
        <w:rPr>
          <w:rFonts w:asciiTheme="minorHAnsi" w:hAnsiTheme="minorHAnsi" w:cstheme="minorHAnsi"/>
          <w:sz w:val="20"/>
          <w:szCs w:val="20"/>
        </w:rPr>
        <w:t>.</w:t>
      </w:r>
    </w:p>
    <w:p w14:paraId="6A24D3EA" w14:textId="77777777" w:rsidR="00082E69" w:rsidRPr="006C3422" w:rsidRDefault="00082E69" w:rsidP="00082E69">
      <w:pPr>
        <w:pStyle w:val="ListParagraph"/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80" w:type="dxa"/>
        <w:tblInd w:w="-545" w:type="dxa"/>
        <w:tblLook w:val="04A0" w:firstRow="1" w:lastRow="0" w:firstColumn="1" w:lastColumn="0" w:noHBand="0" w:noVBand="1"/>
      </w:tblPr>
      <w:tblGrid>
        <w:gridCol w:w="6118"/>
        <w:gridCol w:w="3689"/>
        <w:gridCol w:w="1979"/>
        <w:gridCol w:w="1894"/>
      </w:tblGrid>
      <w:tr w:rsidR="005F3873" w:rsidRPr="00D073B1" w14:paraId="72CC23CC" w14:textId="176A5A17" w:rsidTr="00465D38">
        <w:trPr>
          <w:trHeight w:val="1007"/>
        </w:trPr>
        <w:tc>
          <w:tcPr>
            <w:tcW w:w="611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FBDF27F" w14:textId="6D96DDA3" w:rsidR="005F3873" w:rsidRDefault="00465D38" w:rsidP="00BA0DDE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Infant</w:t>
            </w:r>
            <w:r w:rsidR="005F3873" w:rsidRPr="009A6126">
              <w:rPr>
                <w:rFonts w:asciiTheme="minorHAnsi" w:hAnsiTheme="minorHAnsi" w:cstheme="minorHAnsi"/>
                <w:b/>
                <w:sz w:val="24"/>
                <w:szCs w:val="24"/>
              </w:rPr>
              <w:t>: CLASS</w:t>
            </w:r>
            <w:r w:rsidR="00522C90">
              <w:rPr>
                <w:rFonts w:ascii="Calibri" w:hAnsi="Calibri" w:cs="Calibri"/>
                <w:b/>
                <w:sz w:val="24"/>
                <w:szCs w:val="24"/>
              </w:rPr>
              <w:t>®</w:t>
            </w:r>
            <w:r w:rsidR="005F3873" w:rsidRPr="009A61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Domains and Dimensions</w:t>
            </w:r>
          </w:p>
          <w:p w14:paraId="442E8F96" w14:textId="263AFB0D" w:rsidR="00BB37D3" w:rsidRPr="009A6126" w:rsidRDefault="00BB37D3" w:rsidP="00BA0DDE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BB39DD0" w14:textId="2AEE4BC8" w:rsidR="005F3873" w:rsidRPr="00E20887" w:rsidRDefault="005F3873" w:rsidP="00CD0455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20887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 w:rsidR="0028560D">
              <w:rPr>
                <w:rFonts w:asciiTheme="minorHAnsi" w:hAnsiTheme="minorHAnsi" w:cstheme="minorHAnsi"/>
                <w:i/>
                <w:iCs/>
              </w:rPr>
              <w:t>do</w:t>
            </w:r>
            <w:r w:rsidRPr="00E20887">
              <w:rPr>
                <w:rFonts w:asciiTheme="minorHAnsi" w:hAnsiTheme="minorHAnsi" w:cstheme="minorHAnsi"/>
                <w:i/>
                <w:iCs/>
              </w:rPr>
              <w:t xml:space="preserve"> this with </w:t>
            </w:r>
            <w:r w:rsidRPr="00674F5F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all </w:t>
            </w:r>
            <w:r w:rsidRPr="00E20887">
              <w:rPr>
                <w:rFonts w:asciiTheme="minorHAnsi" w:hAnsiTheme="minorHAnsi" w:cstheme="minorHAnsi"/>
                <w:i/>
                <w:iCs/>
                <w:u w:val="single"/>
              </w:rPr>
              <w:t>children</w:t>
            </w:r>
            <w:r w:rsidRPr="00E20887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5C6B6052" w14:textId="37C6C6FE" w:rsidR="005F3873" w:rsidRPr="00E20887" w:rsidRDefault="005F3873" w:rsidP="00CD045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Rarely (1, 2)</w:t>
            </w:r>
          </w:p>
          <w:p w14:paraId="0F4BBAD0" w14:textId="2EECBD08" w:rsidR="005F3873" w:rsidRPr="00E20887" w:rsidRDefault="005F3873" w:rsidP="00CD045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Sometimes (3, 4, 5)</w:t>
            </w:r>
          </w:p>
          <w:p w14:paraId="494745AF" w14:textId="5A3E8C03" w:rsidR="005F3873" w:rsidRPr="00E20887" w:rsidRDefault="005F3873" w:rsidP="00CD045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Consistently (6, 7)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5D33604" w14:textId="6CD77A75" w:rsidR="005F3873" w:rsidRPr="00E20887" w:rsidRDefault="00F86580" w:rsidP="00B701C0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Top </w:t>
            </w:r>
            <w:r w:rsidRPr="00CD045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3 </w:t>
            </w:r>
            <w:r w:rsidR="004D4F8D" w:rsidRPr="00B701C0">
              <w:rPr>
                <w:rFonts w:asciiTheme="minorHAnsi" w:hAnsiTheme="minorHAnsi" w:cstheme="minorHAnsi"/>
                <w:i/>
                <w:iCs/>
                <w:u w:val="single"/>
              </w:rPr>
              <w:t>S</w:t>
            </w:r>
            <w:r w:rsidRPr="00B701C0">
              <w:rPr>
                <w:rFonts w:asciiTheme="minorHAnsi" w:hAnsiTheme="minorHAnsi" w:cstheme="minorHAnsi"/>
                <w:i/>
                <w:u w:val="single"/>
              </w:rPr>
              <w:t>trength</w:t>
            </w:r>
            <w:r w:rsidR="001A3B29" w:rsidRPr="00B701C0">
              <w:rPr>
                <w:rFonts w:asciiTheme="minorHAnsi" w:hAnsiTheme="minorHAnsi" w:cstheme="minorHAnsi"/>
                <w:i/>
                <w:u w:val="single"/>
              </w:rPr>
              <w:t>s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60EE517" w14:textId="7393E301" w:rsidR="005F3873" w:rsidRPr="00E20887" w:rsidRDefault="00F86580" w:rsidP="00B701C0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Top </w:t>
            </w:r>
            <w:r w:rsidRPr="00CD045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3 </w:t>
            </w:r>
            <w:r w:rsidR="001A3B29">
              <w:rPr>
                <w:rFonts w:asciiTheme="minorHAnsi" w:hAnsiTheme="minorHAnsi" w:cstheme="minorHAnsi"/>
                <w:i/>
                <w:iCs/>
              </w:rPr>
              <w:t>areas to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966FF">
              <w:rPr>
                <w:rFonts w:asciiTheme="minorHAnsi" w:hAnsiTheme="minorHAnsi" w:cstheme="minorHAnsi"/>
                <w:i/>
                <w:iCs/>
                <w:u w:val="single"/>
              </w:rPr>
              <w:t>learn more about/</w:t>
            </w:r>
            <w:r w:rsidR="004D4F8D">
              <w:rPr>
                <w:rFonts w:asciiTheme="minorHAnsi" w:hAnsiTheme="minorHAnsi" w:cstheme="minorHAnsi"/>
                <w:i/>
                <w:iCs/>
                <w:u w:val="single"/>
              </w:rPr>
              <w:t>expand</w:t>
            </w:r>
          </w:p>
        </w:tc>
      </w:tr>
      <w:tr w:rsidR="0028560D" w:rsidRPr="00D073B1" w14:paraId="56622799" w14:textId="6477A128" w:rsidTr="00126D2D">
        <w:tc>
          <w:tcPr>
            <w:tcW w:w="6118" w:type="dxa"/>
            <w:tcBorders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14:paraId="35F95081" w14:textId="3309D73B" w:rsidR="00126D2D" w:rsidRPr="008D6684" w:rsidRDefault="00465D38" w:rsidP="008D6684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8F4AA2">
              <w:rPr>
                <w:rFonts w:asciiTheme="minorHAnsi" w:hAnsiTheme="minorHAnsi" w:cstheme="minorHAnsi"/>
                <w:b/>
              </w:rPr>
              <w:t>Responsive Caregiving</w:t>
            </w:r>
            <w:r>
              <w:rPr>
                <w:rFonts w:asciiTheme="minorHAnsi" w:hAnsiTheme="minorHAnsi" w:cstheme="minorHAnsi"/>
                <w:b/>
              </w:rPr>
              <w:t xml:space="preserve"> Domain:</w:t>
            </w:r>
            <w:r w:rsidRPr="00CE04A1">
              <w:rPr>
                <w:rFonts w:asciiTheme="minorHAnsi" w:hAnsiTheme="minorHAnsi" w:cstheme="minorHAnsi"/>
                <w:sz w:val="20"/>
                <w:szCs w:val="20"/>
              </w:rPr>
              <w:t xml:space="preserve"> Building relationships with infants, enjoying your time with them, and treating them with respect.</w:t>
            </w:r>
          </w:p>
        </w:tc>
        <w:tc>
          <w:tcPr>
            <w:tcW w:w="3689" w:type="dxa"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14:paraId="38922EAB" w14:textId="1809ED1F" w:rsidR="0028560D" w:rsidRPr="00621C4B" w:rsidRDefault="0028560D" w:rsidP="00621C4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3" w:type="dxa"/>
            <w:gridSpan w:val="2"/>
            <w:tcBorders>
              <w:left w:val="nil"/>
              <w:bottom w:val="single" w:sz="4" w:space="0" w:color="auto"/>
            </w:tcBorders>
            <w:shd w:val="clear" w:color="auto" w:fill="F7CAAC" w:themeFill="accent2" w:themeFillTint="66"/>
          </w:tcPr>
          <w:p w14:paraId="5C6E7AC2" w14:textId="77777777" w:rsidR="0028560D" w:rsidRPr="00D073B1" w:rsidRDefault="0028560D" w:rsidP="00BD63BA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D4F8D" w:rsidRPr="00335F42" w14:paraId="376DC5F6" w14:textId="15684EA7" w:rsidTr="00126D2D">
        <w:trPr>
          <w:trHeight w:val="980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4B7AAD4" w14:textId="2C125091" w:rsidR="00126D2D" w:rsidRPr="00E97FF7" w:rsidRDefault="00981145" w:rsidP="006B2DF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Relational Climate</w:t>
            </w:r>
            <w:r w:rsidR="005A3E1A" w:rsidRPr="00981145">
              <w:rPr>
                <w:rFonts w:asciiTheme="minorHAnsi" w:hAnsiTheme="minorHAnsi" w:cstheme="minorHAnsi"/>
                <w:b/>
                <w:bCs/>
              </w:rPr>
              <w:t>:</w:t>
            </w:r>
            <w:r w:rsidR="005A3E1A" w:rsidRPr="00A2422F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I create positive relationships, express positive emotions, show genuine happiness, respect infants with calm and respectful communication, and show no negative, irritable frustrated behaviors.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8AE0" w14:textId="271507C9" w:rsidR="005F3873" w:rsidRPr="006C3422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1      2           3      4     5 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6      7 </w:t>
            </w:r>
          </w:p>
          <w:p w14:paraId="75216C04" w14:textId="356D80BB" w:rsidR="005F3873" w:rsidRPr="006C3422" w:rsidRDefault="00F86580" w:rsidP="00BE2A0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2AEBE99C" w14:textId="6D9CD358" w:rsidR="005F3873" w:rsidRPr="00E20887" w:rsidRDefault="005F3873" w:rsidP="00B91C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5D9E1EE7" w14:textId="32ECEFCC" w:rsidR="005F3873" w:rsidRPr="00EA5E79" w:rsidRDefault="005F3873" w:rsidP="00EA5E7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D4F8D" w:rsidRPr="00335F42" w14:paraId="56E672A2" w14:textId="161473A4" w:rsidTr="006B2DFF">
        <w:trPr>
          <w:trHeight w:val="1043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87C4D4" w14:textId="4A5F55F3" w:rsidR="00126D2D" w:rsidRPr="00E97FF7" w:rsidRDefault="00981145" w:rsidP="006B2DF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Teacher Sensitivity</w:t>
            </w:r>
            <w:r w:rsidR="005A3E1A" w:rsidRPr="00E966FF">
              <w:rPr>
                <w:rFonts w:asciiTheme="minorHAnsi" w:hAnsiTheme="minorHAnsi"/>
                <w:b/>
                <w:bCs/>
                <w:color w:val="000000" w:themeColor="text1"/>
              </w:rPr>
              <w:t xml:space="preserve">: </w:t>
            </w:r>
            <w:r w:rsidRPr="00981145">
              <w:rPr>
                <w:rFonts w:asciiTheme="minorHAnsi" w:hAnsiTheme="minorHAnsi"/>
                <w:i/>
                <w:iCs/>
              </w:rPr>
              <w:t xml:space="preserve">I am aware </w:t>
            </w:r>
            <w:r w:rsidR="00D04290">
              <w:rPr>
                <w:rFonts w:asciiTheme="minorHAnsi" w:hAnsiTheme="minorHAnsi"/>
                <w:i/>
                <w:iCs/>
              </w:rPr>
              <w:t xml:space="preserve">of </w:t>
            </w:r>
            <w:r>
              <w:rPr>
                <w:rFonts w:asciiTheme="minorHAnsi" w:hAnsiTheme="minorHAnsi"/>
                <w:i/>
                <w:iCs/>
              </w:rPr>
              <w:t xml:space="preserve">and responsive to </w:t>
            </w:r>
            <w:r w:rsidRPr="00981145">
              <w:rPr>
                <w:rFonts w:asciiTheme="minorHAnsi" w:hAnsiTheme="minorHAnsi"/>
                <w:i/>
                <w:iCs/>
              </w:rPr>
              <w:t xml:space="preserve">infants’ cues and </w:t>
            </w:r>
            <w:r>
              <w:rPr>
                <w:rFonts w:asciiTheme="minorHAnsi" w:hAnsiTheme="minorHAnsi"/>
                <w:i/>
                <w:iCs/>
              </w:rPr>
              <w:t xml:space="preserve">needs. I </w:t>
            </w:r>
            <w:r w:rsidRPr="00981145">
              <w:rPr>
                <w:rFonts w:asciiTheme="minorHAnsi" w:hAnsiTheme="minorHAnsi"/>
                <w:i/>
                <w:iCs/>
              </w:rPr>
              <w:t>acknowledge them verbally and nonverbally</w:t>
            </w:r>
            <w:r>
              <w:rPr>
                <w:rFonts w:asciiTheme="minorHAnsi" w:hAnsiTheme="minorHAnsi"/>
                <w:i/>
                <w:iCs/>
              </w:rPr>
              <w:t>.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65D" w14:textId="77777777" w:rsidR="0028560D" w:rsidRPr="006C3422" w:rsidRDefault="0028560D" w:rsidP="0028560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1      2           3      4     5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6      7 </w:t>
            </w:r>
          </w:p>
          <w:p w14:paraId="1F96C166" w14:textId="543544FF" w:rsidR="005F3873" w:rsidRPr="006C3422" w:rsidRDefault="00F86580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373A694D" w14:textId="3464C5A4" w:rsidR="005F3873" w:rsidRPr="00E20887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29A50763" w14:textId="77777777" w:rsidR="005F3873" w:rsidRPr="00B91C72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4F8D" w:rsidRPr="00335F42" w14:paraId="3C4489A3" w14:textId="3B192C45" w:rsidTr="00126D2D">
        <w:trPr>
          <w:trHeight w:val="1160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E306C" w14:textId="38ECF4E8" w:rsidR="00FE476C" w:rsidRPr="00E966FF" w:rsidRDefault="00981145" w:rsidP="00E966FF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Facilitated Exploration:</w:t>
            </w:r>
            <w:r w:rsidR="0004496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I am consistently involved by joining </w:t>
            </w:r>
            <w:r w:rsidR="00621526">
              <w:rPr>
                <w:rFonts w:asciiTheme="minorHAnsi" w:hAnsiTheme="minorHAnsi" w:cstheme="minorHAnsi"/>
                <w:i/>
                <w:iCs/>
              </w:rPr>
              <w:t>infants’ play</w:t>
            </w:r>
            <w:r>
              <w:rPr>
                <w:rFonts w:asciiTheme="minorHAnsi" w:hAnsiTheme="minorHAnsi" w:cstheme="minorHAnsi"/>
                <w:i/>
                <w:iCs/>
              </w:rPr>
              <w:t>. I follow their leads by being infant-centered</w:t>
            </w:r>
            <w:r w:rsidR="006B2DFF">
              <w:rPr>
                <w:rFonts w:asciiTheme="minorHAnsi" w:hAnsiTheme="minorHAnsi" w:cstheme="minorHAnsi"/>
                <w:i/>
                <w:iCs/>
              </w:rPr>
              <w:t xml:space="preserve">. I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expand infants’ experience through encouragement and enthusiasm.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3B5" w14:textId="0EB33E12" w:rsidR="005F3873" w:rsidRPr="006C3422" w:rsidRDefault="005F3873" w:rsidP="005F3873">
            <w:pPr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="00B701C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1      2           3      4     5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 6      7 </w:t>
            </w:r>
          </w:p>
          <w:p w14:paraId="4E8480CA" w14:textId="1AA4DD0E" w:rsidR="005F3873" w:rsidRPr="006C3422" w:rsidRDefault="00F86580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5BC1FE45" w14:textId="18FEE2FF" w:rsidR="005F3873" w:rsidRPr="00E20887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4FC41B99" w14:textId="77777777" w:rsidR="005F3873" w:rsidRPr="00B91C72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F3873" w:rsidRPr="00335F42" w14:paraId="0F02A5CA" w14:textId="31638FD4" w:rsidTr="00126D2D">
        <w:trPr>
          <w:trHeight w:val="70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F8DFE8" w14:textId="404873D3" w:rsidR="00522C90" w:rsidRPr="006B2DFF" w:rsidRDefault="00981145" w:rsidP="006B2DF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Early Language Support:</w:t>
            </w:r>
            <w:r w:rsidR="00044968" w:rsidRPr="00A63B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6B2DFF">
              <w:rPr>
                <w:rFonts w:asciiTheme="minorHAnsi" w:hAnsiTheme="minorHAnsi" w:cstheme="minorHAnsi"/>
                <w:i/>
                <w:iCs/>
              </w:rPr>
              <w:t>I describe infants’ actions and events happening around them. I support and extend infant communication and by initiating sounds and pairing words with actions and sounds to encourage back-and-forth exchanges.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C10" w14:textId="03E189D2" w:rsidR="005F3873" w:rsidRPr="006C3422" w:rsidRDefault="005F3873" w:rsidP="005F3873">
            <w:pPr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1      2           3      4     5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 6      7 </w:t>
            </w:r>
          </w:p>
          <w:p w14:paraId="70B27908" w14:textId="41C12393" w:rsidR="005F3873" w:rsidRPr="006C3422" w:rsidRDefault="00F86580" w:rsidP="00E2088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09DA1920" w14:textId="05570FE1" w:rsidR="005F3873" w:rsidRPr="00884C2F" w:rsidRDefault="005F3873" w:rsidP="00BE2A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53918A49" w14:textId="77777777" w:rsidR="005F3873" w:rsidRPr="00B91C72" w:rsidRDefault="005F3873" w:rsidP="00BE2A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5A6250F" w14:textId="6790E180" w:rsidR="008D1A53" w:rsidRPr="00B701C0" w:rsidRDefault="008D1A53" w:rsidP="00E966FF">
      <w:pPr>
        <w:spacing w:line="240" w:lineRule="auto"/>
        <w:rPr>
          <w:b/>
          <w:sz w:val="2"/>
          <w:szCs w:val="2"/>
          <w:u w:val="single"/>
        </w:rPr>
      </w:pPr>
    </w:p>
    <w:sectPr w:rsidR="008D1A53" w:rsidRPr="00B701C0" w:rsidSect="00F35217">
      <w:headerReference w:type="default" r:id="rId7"/>
      <w:footerReference w:type="default" r:id="rId8"/>
      <w:pgSz w:w="15840" w:h="12240" w:orient="landscape"/>
      <w:pgMar w:top="1354" w:right="1440" w:bottom="187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47AE" w14:textId="77777777" w:rsidR="007D2BB2" w:rsidRDefault="007D2BB2" w:rsidP="006C3422">
      <w:pPr>
        <w:spacing w:line="240" w:lineRule="auto"/>
      </w:pPr>
      <w:r>
        <w:separator/>
      </w:r>
    </w:p>
  </w:endnote>
  <w:endnote w:type="continuationSeparator" w:id="0">
    <w:p w14:paraId="444E2B91" w14:textId="77777777" w:rsidR="007D2BB2" w:rsidRDefault="007D2BB2" w:rsidP="006C3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56F5" w14:textId="1DBB2BFF" w:rsidR="00F35217" w:rsidRPr="00F35217" w:rsidRDefault="00F35217" w:rsidP="00F35217">
    <w:pPr>
      <w:spacing w:line="240" w:lineRule="auto"/>
      <w:rPr>
        <w:b/>
        <w:sz w:val="32"/>
        <w:szCs w:val="32"/>
        <w:u w:val="single"/>
      </w:rPr>
    </w:pPr>
    <w:r>
      <w:rPr>
        <w:rFonts w:asciiTheme="minorHAnsi" w:hAnsiTheme="minorHAnsi" w:cstheme="minorHAnsi"/>
        <w:i/>
        <w:iCs/>
        <w:color w:val="000000"/>
      </w:rPr>
      <w:t xml:space="preserve">The </w:t>
    </w:r>
    <w:r w:rsidRPr="00CD0455">
      <w:rPr>
        <w:rFonts w:asciiTheme="minorHAnsi" w:hAnsiTheme="minorHAnsi" w:cstheme="minorHAnsi"/>
        <w:i/>
        <w:iCs/>
        <w:color w:val="000000"/>
      </w:rPr>
      <w:t>Classroom Assessment Scoring System</w:t>
    </w:r>
    <w:r>
      <w:rPr>
        <w:rFonts w:ascii="Calibri" w:hAnsi="Calibri" w:cs="Calibri"/>
        <w:i/>
        <w:iCs/>
        <w:color w:val="000000"/>
      </w:rPr>
      <w:t>®</w:t>
    </w:r>
    <w:r w:rsidRPr="00CD0455">
      <w:rPr>
        <w:rFonts w:asciiTheme="minorHAnsi" w:hAnsiTheme="minorHAnsi" w:cstheme="minorHAnsi"/>
        <w:i/>
        <w:iCs/>
        <w:color w:val="000000"/>
      </w:rPr>
      <w:t xml:space="preserve"> and CLASS</w:t>
    </w:r>
    <w:r>
      <w:rPr>
        <w:rFonts w:ascii="Calibri" w:hAnsi="Calibri" w:cs="Calibri"/>
        <w:i/>
        <w:iCs/>
        <w:color w:val="000000"/>
      </w:rPr>
      <w:t>®</w:t>
    </w:r>
    <w:r w:rsidRPr="00CD0455">
      <w:rPr>
        <w:rFonts w:asciiTheme="minorHAnsi" w:hAnsiTheme="minorHAnsi" w:cstheme="minorHAnsi"/>
        <w:i/>
        <w:iCs/>
        <w:color w:val="000000"/>
      </w:rPr>
      <w:t xml:space="preserve"> are registered trademarks of Teachstone, Inc. For additional information</w:t>
    </w:r>
    <w:r>
      <w:rPr>
        <w:rFonts w:asciiTheme="minorHAnsi" w:hAnsiTheme="minorHAnsi" w:cstheme="minorHAnsi"/>
        <w:i/>
        <w:iCs/>
        <w:color w:val="000000"/>
      </w:rPr>
      <w:t>,</w:t>
    </w:r>
    <w:r w:rsidRPr="00CD0455">
      <w:rPr>
        <w:rFonts w:asciiTheme="minorHAnsi" w:hAnsiTheme="minorHAnsi" w:cstheme="minorHAnsi"/>
        <w:i/>
        <w:iCs/>
        <w:color w:val="000000"/>
      </w:rPr>
      <w:t xml:space="preserve"> please visit </w:t>
    </w:r>
    <w:hyperlink r:id="rId1" w:tgtFrame="_blank" w:history="1">
      <w:r w:rsidRPr="00CD0455">
        <w:rPr>
          <w:rStyle w:val="Hyperlink"/>
          <w:rFonts w:asciiTheme="minorHAnsi" w:hAnsiTheme="minorHAnsi" w:cstheme="minorHAnsi"/>
          <w:i/>
          <w:iCs/>
          <w:bdr w:val="none" w:sz="0" w:space="0" w:color="auto" w:frame="1"/>
        </w:rPr>
        <w:t>www.teachstone.com</w:t>
      </w:r>
    </w:hyperlink>
    <w:r>
      <w:rPr>
        <w:rStyle w:val="Hyperlink"/>
        <w:rFonts w:asciiTheme="minorHAnsi" w:hAnsiTheme="minorHAnsi" w:cstheme="minorHAnsi"/>
        <w:i/>
        <w:iCs/>
        <w:bdr w:val="none" w:sz="0" w:space="0" w:color="auto" w:frame="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527E" w14:textId="77777777" w:rsidR="007D2BB2" w:rsidRDefault="007D2BB2" w:rsidP="006C3422">
      <w:pPr>
        <w:spacing w:line="240" w:lineRule="auto"/>
      </w:pPr>
      <w:r>
        <w:separator/>
      </w:r>
    </w:p>
  </w:footnote>
  <w:footnote w:type="continuationSeparator" w:id="0">
    <w:p w14:paraId="2C86379F" w14:textId="77777777" w:rsidR="007D2BB2" w:rsidRDefault="007D2BB2" w:rsidP="006C34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32E2" w14:textId="2EE6BD90" w:rsidR="003348CF" w:rsidRDefault="00F35217" w:rsidP="00B701C0">
    <w:pPr>
      <w:pStyle w:val="Header"/>
      <w:jc w:val="right"/>
    </w:pPr>
    <w:r>
      <w:rPr>
        <w:noProof/>
      </w:rPr>
      <w:drawing>
        <wp:inline distT="0" distB="0" distL="0" distR="0" wp14:anchorId="6502FE93" wp14:editId="3EED2F42">
          <wp:extent cx="2705100" cy="527050"/>
          <wp:effectExtent l="0" t="0" r="0" b="635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198" cy="533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A06"/>
    <w:multiLevelType w:val="hybridMultilevel"/>
    <w:tmpl w:val="EF9C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5D8"/>
    <w:multiLevelType w:val="hybridMultilevel"/>
    <w:tmpl w:val="37F4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D77"/>
    <w:multiLevelType w:val="hybridMultilevel"/>
    <w:tmpl w:val="8110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0754B"/>
    <w:multiLevelType w:val="hybridMultilevel"/>
    <w:tmpl w:val="BE3236B4"/>
    <w:lvl w:ilvl="0" w:tplc="905EE062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4510D"/>
    <w:multiLevelType w:val="hybridMultilevel"/>
    <w:tmpl w:val="55CA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30DDD"/>
    <w:multiLevelType w:val="hybridMultilevel"/>
    <w:tmpl w:val="AA52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566"/>
    <w:multiLevelType w:val="hybridMultilevel"/>
    <w:tmpl w:val="88B0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2B34"/>
    <w:multiLevelType w:val="hybridMultilevel"/>
    <w:tmpl w:val="320C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A28C6"/>
    <w:multiLevelType w:val="hybridMultilevel"/>
    <w:tmpl w:val="A3BA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D7EDC"/>
    <w:multiLevelType w:val="hybridMultilevel"/>
    <w:tmpl w:val="198A1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6700F"/>
    <w:multiLevelType w:val="hybridMultilevel"/>
    <w:tmpl w:val="6094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320D"/>
    <w:multiLevelType w:val="hybridMultilevel"/>
    <w:tmpl w:val="E878D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F0F1F"/>
    <w:multiLevelType w:val="hybridMultilevel"/>
    <w:tmpl w:val="A268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A6F9B"/>
    <w:multiLevelType w:val="hybridMultilevel"/>
    <w:tmpl w:val="3568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330766"/>
    <w:multiLevelType w:val="hybridMultilevel"/>
    <w:tmpl w:val="F37E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761A6"/>
    <w:multiLevelType w:val="hybridMultilevel"/>
    <w:tmpl w:val="F2F0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E0E2B"/>
    <w:multiLevelType w:val="hybridMultilevel"/>
    <w:tmpl w:val="603E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80FDA"/>
    <w:multiLevelType w:val="hybridMultilevel"/>
    <w:tmpl w:val="AF74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029EA"/>
    <w:multiLevelType w:val="hybridMultilevel"/>
    <w:tmpl w:val="B502BB20"/>
    <w:lvl w:ilvl="0" w:tplc="705A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351D06"/>
    <w:multiLevelType w:val="hybridMultilevel"/>
    <w:tmpl w:val="61D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D561A"/>
    <w:multiLevelType w:val="hybridMultilevel"/>
    <w:tmpl w:val="FAF2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925C7"/>
    <w:multiLevelType w:val="hybridMultilevel"/>
    <w:tmpl w:val="D99C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4548C"/>
    <w:multiLevelType w:val="hybridMultilevel"/>
    <w:tmpl w:val="A24A826A"/>
    <w:lvl w:ilvl="0" w:tplc="0B8C62F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7492D4C"/>
    <w:multiLevelType w:val="hybridMultilevel"/>
    <w:tmpl w:val="AF80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E2B06"/>
    <w:multiLevelType w:val="hybridMultilevel"/>
    <w:tmpl w:val="24C03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D3444"/>
    <w:multiLevelType w:val="hybridMultilevel"/>
    <w:tmpl w:val="9EA21A1A"/>
    <w:lvl w:ilvl="0" w:tplc="97A4EE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8"/>
  </w:num>
  <w:num w:numId="5">
    <w:abstractNumId w:val="25"/>
  </w:num>
  <w:num w:numId="6">
    <w:abstractNumId w:val="3"/>
  </w:num>
  <w:num w:numId="7">
    <w:abstractNumId w:val="14"/>
  </w:num>
  <w:num w:numId="8">
    <w:abstractNumId w:val="23"/>
  </w:num>
  <w:num w:numId="9">
    <w:abstractNumId w:val="19"/>
  </w:num>
  <w:num w:numId="10">
    <w:abstractNumId w:val="5"/>
  </w:num>
  <w:num w:numId="11">
    <w:abstractNumId w:val="11"/>
  </w:num>
  <w:num w:numId="12">
    <w:abstractNumId w:val="24"/>
  </w:num>
  <w:num w:numId="13">
    <w:abstractNumId w:val="4"/>
  </w:num>
  <w:num w:numId="14">
    <w:abstractNumId w:val="13"/>
  </w:num>
  <w:num w:numId="15">
    <w:abstractNumId w:val="22"/>
  </w:num>
  <w:num w:numId="16">
    <w:abstractNumId w:val="21"/>
  </w:num>
  <w:num w:numId="17">
    <w:abstractNumId w:val="8"/>
  </w:num>
  <w:num w:numId="18">
    <w:abstractNumId w:val="17"/>
  </w:num>
  <w:num w:numId="19">
    <w:abstractNumId w:val="6"/>
  </w:num>
  <w:num w:numId="20">
    <w:abstractNumId w:val="16"/>
  </w:num>
  <w:num w:numId="21">
    <w:abstractNumId w:val="7"/>
  </w:num>
  <w:num w:numId="22">
    <w:abstractNumId w:val="0"/>
  </w:num>
  <w:num w:numId="23">
    <w:abstractNumId w:val="15"/>
  </w:num>
  <w:num w:numId="24">
    <w:abstractNumId w:val="12"/>
  </w:num>
  <w:num w:numId="25">
    <w:abstractNumId w:val="2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53"/>
    <w:rsid w:val="00044968"/>
    <w:rsid w:val="00073C6E"/>
    <w:rsid w:val="00082E69"/>
    <w:rsid w:val="000D7BF5"/>
    <w:rsid w:val="00121D2A"/>
    <w:rsid w:val="00126D2D"/>
    <w:rsid w:val="00127829"/>
    <w:rsid w:val="00131DFC"/>
    <w:rsid w:val="001A3B29"/>
    <w:rsid w:val="001A4959"/>
    <w:rsid w:val="001C45D5"/>
    <w:rsid w:val="001D6ADB"/>
    <w:rsid w:val="001E6D2F"/>
    <w:rsid w:val="00246251"/>
    <w:rsid w:val="0028560D"/>
    <w:rsid w:val="002F560E"/>
    <w:rsid w:val="00310ECF"/>
    <w:rsid w:val="0031766C"/>
    <w:rsid w:val="003348CF"/>
    <w:rsid w:val="00354A8C"/>
    <w:rsid w:val="003F6966"/>
    <w:rsid w:val="0045263F"/>
    <w:rsid w:val="00454539"/>
    <w:rsid w:val="00465D38"/>
    <w:rsid w:val="00493341"/>
    <w:rsid w:val="004D4F8D"/>
    <w:rsid w:val="00522C90"/>
    <w:rsid w:val="00522DB1"/>
    <w:rsid w:val="005432E3"/>
    <w:rsid w:val="005473A2"/>
    <w:rsid w:val="005829A1"/>
    <w:rsid w:val="005A3E1A"/>
    <w:rsid w:val="005F3873"/>
    <w:rsid w:val="00621526"/>
    <w:rsid w:val="00621C4B"/>
    <w:rsid w:val="00632B5D"/>
    <w:rsid w:val="00674F5F"/>
    <w:rsid w:val="00692D58"/>
    <w:rsid w:val="006A4934"/>
    <w:rsid w:val="006B2DFF"/>
    <w:rsid w:val="006B5148"/>
    <w:rsid w:val="006C3422"/>
    <w:rsid w:val="006E68D6"/>
    <w:rsid w:val="00770837"/>
    <w:rsid w:val="00775B42"/>
    <w:rsid w:val="007D2BB2"/>
    <w:rsid w:val="007E6E9F"/>
    <w:rsid w:val="008071DC"/>
    <w:rsid w:val="008762C0"/>
    <w:rsid w:val="00884C2F"/>
    <w:rsid w:val="008D1A53"/>
    <w:rsid w:val="008D6684"/>
    <w:rsid w:val="00944CC8"/>
    <w:rsid w:val="00966E19"/>
    <w:rsid w:val="0097486C"/>
    <w:rsid w:val="00981145"/>
    <w:rsid w:val="00983E43"/>
    <w:rsid w:val="009A6126"/>
    <w:rsid w:val="009D14A8"/>
    <w:rsid w:val="009D17C4"/>
    <w:rsid w:val="009E1F52"/>
    <w:rsid w:val="009E295A"/>
    <w:rsid w:val="00A2422F"/>
    <w:rsid w:val="00A24A27"/>
    <w:rsid w:val="00A33052"/>
    <w:rsid w:val="00A63B94"/>
    <w:rsid w:val="00A84033"/>
    <w:rsid w:val="00AC71CB"/>
    <w:rsid w:val="00B43E89"/>
    <w:rsid w:val="00B56F53"/>
    <w:rsid w:val="00B701C0"/>
    <w:rsid w:val="00B91C72"/>
    <w:rsid w:val="00BA0DDE"/>
    <w:rsid w:val="00BB37D3"/>
    <w:rsid w:val="00BE2A07"/>
    <w:rsid w:val="00BE2BCA"/>
    <w:rsid w:val="00BE5869"/>
    <w:rsid w:val="00CA28AB"/>
    <w:rsid w:val="00CD0455"/>
    <w:rsid w:val="00CE0914"/>
    <w:rsid w:val="00D04290"/>
    <w:rsid w:val="00D108DC"/>
    <w:rsid w:val="00D12ECD"/>
    <w:rsid w:val="00D834A0"/>
    <w:rsid w:val="00E20887"/>
    <w:rsid w:val="00E966FF"/>
    <w:rsid w:val="00E97FF7"/>
    <w:rsid w:val="00EA15B7"/>
    <w:rsid w:val="00EA5E79"/>
    <w:rsid w:val="00F31293"/>
    <w:rsid w:val="00F35217"/>
    <w:rsid w:val="00F47855"/>
    <w:rsid w:val="00F86580"/>
    <w:rsid w:val="00F942D1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4F58"/>
  <w15:chartTrackingRefBased/>
  <w15:docId w15:val="{7A6F35BA-CAD6-449A-B0D4-553BF89C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2F5496" w:themeColor="accent1" w:themeShade="BF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53"/>
    <w:pPr>
      <w:spacing w:after="0" w:line="276" w:lineRule="auto"/>
    </w:pPr>
    <w:rPr>
      <w:rFonts w:ascii="Arial" w:eastAsia="Arial" w:hAnsi="Arial" w:cs="Arial"/>
      <w:color w:val="auto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53"/>
    <w:pPr>
      <w:ind w:left="720"/>
      <w:contextualSpacing/>
    </w:pPr>
  </w:style>
  <w:style w:type="table" w:styleId="TableGrid">
    <w:name w:val="Table Grid"/>
    <w:basedOn w:val="TableNormal"/>
    <w:uiPriority w:val="39"/>
    <w:rsid w:val="008D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A5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D1A53"/>
    <w:pPr>
      <w:spacing w:after="160" w:line="240" w:lineRule="auto"/>
    </w:pPr>
    <w:rPr>
      <w:rFonts w:ascii="Calibri" w:eastAsiaTheme="minorHAnsi" w:hAnsi="Calibri" w:cstheme="minorBidi"/>
      <w:color w:val="2F5496" w:themeColor="accent1" w:themeShade="BF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A53"/>
    <w:rPr>
      <w:sz w:val="20"/>
      <w:szCs w:val="20"/>
    </w:rPr>
  </w:style>
  <w:style w:type="paragraph" w:customStyle="1" w:styleId="Default">
    <w:name w:val="Default"/>
    <w:rsid w:val="009E295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3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422"/>
    <w:rPr>
      <w:rFonts w:ascii="Arial" w:eastAsia="Arial" w:hAnsi="Arial" w:cs="Arial"/>
      <w:color w:val="auto"/>
      <w:lang w:val="en"/>
    </w:rPr>
  </w:style>
  <w:style w:type="paragraph" w:styleId="Footer">
    <w:name w:val="footer"/>
    <w:basedOn w:val="Normal"/>
    <w:link w:val="FooterChar"/>
    <w:uiPriority w:val="99"/>
    <w:unhideWhenUsed/>
    <w:rsid w:val="006C3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422"/>
    <w:rPr>
      <w:rFonts w:ascii="Arial" w:eastAsia="Arial" w:hAnsi="Arial" w:cs="Arial"/>
      <w:color w:val="auto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2856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60D"/>
    <w:pPr>
      <w:spacing w:after="0"/>
    </w:pPr>
    <w:rPr>
      <w:rFonts w:ascii="Arial" w:eastAsia="Arial" w:hAnsi="Arial" w:cs="Arial"/>
      <w:b/>
      <w:bCs/>
      <w:color w:val="auto"/>
      <w:lang w:val="e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60D"/>
    <w:rPr>
      <w:rFonts w:ascii="Arial" w:eastAsia="Arial" w:hAnsi="Arial" w:cs="Arial"/>
      <w:b/>
      <w:bCs/>
      <w:color w:val="auto"/>
      <w:sz w:val="20"/>
      <w:szCs w:val="20"/>
      <w:lang w:val="en"/>
    </w:rPr>
  </w:style>
  <w:style w:type="paragraph" w:styleId="Revision">
    <w:name w:val="Revision"/>
    <w:hidden/>
    <w:uiPriority w:val="99"/>
    <w:semiHidden/>
    <w:rsid w:val="009E1F52"/>
    <w:pPr>
      <w:spacing w:after="0" w:line="240" w:lineRule="auto"/>
    </w:pPr>
    <w:rPr>
      <w:rFonts w:ascii="Arial" w:eastAsia="Arial" w:hAnsi="Arial" w:cs="Arial"/>
      <w:color w:val="auto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86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6C"/>
    <w:rPr>
      <w:rFonts w:ascii="Times New Roman" w:eastAsia="Arial" w:hAnsi="Times New Roman" w:cs="Times New Roman"/>
      <w:color w:val="auto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achstone.outrch.com/api/mailings/click/PMRHK4TMEI5CE2DUORYDULZPO53XOLTUMVQWG2DTORXW4ZJOMMXSELBCNFSCEORTGA2TCNRXFQRG64THEI5CEMZWGE2TMZRWMEWTCNZTG4WTINBRGQWWCNBVG4WTONBZGJQTSMTEME3DGZRCFQRHMZLSONUW63RCHIRDIIRMEJZWSZZCHIRDMMBWMRLHATDPIZEXQMDCFVFFIMKHIV4VATCSMJ2UI4S7GQ2TIMSTOEZEQ5DMK5HES6DDHURH2==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Tara L. (mat6ze)</dc:creator>
  <cp:keywords/>
  <dc:description/>
  <cp:lastModifiedBy>Chamberlain, Caroline Mills (cmc8ew)</cp:lastModifiedBy>
  <cp:revision>4</cp:revision>
  <dcterms:created xsi:type="dcterms:W3CDTF">2021-11-01T17:33:00Z</dcterms:created>
  <dcterms:modified xsi:type="dcterms:W3CDTF">2021-11-01T17:35:00Z</dcterms:modified>
</cp:coreProperties>
</file>